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61903" w:rsidRPr="00A61903" w:rsidRDefault="00A61903" w:rsidP="00A61903">
      <w:pPr>
        <w:pStyle w:val="a3"/>
        <w:ind w:right="145"/>
        <w:jc w:val="both"/>
        <w:rPr>
          <w:b/>
        </w:rPr>
      </w:pPr>
      <w:r w:rsidRPr="00A61903">
        <w:rPr>
          <w:b/>
        </w:rPr>
        <w:t>адміністративної</w:t>
      </w:r>
      <w:r w:rsidRPr="00A61903">
        <w:rPr>
          <w:b/>
          <w:spacing w:val="-13"/>
        </w:rPr>
        <w:t xml:space="preserve"> </w:t>
      </w:r>
      <w:r w:rsidRPr="00A61903">
        <w:rPr>
          <w:b/>
        </w:rPr>
        <w:t>послуги</w:t>
      </w:r>
      <w:r w:rsidRPr="00A61903">
        <w:rPr>
          <w:b/>
          <w:spacing w:val="-14"/>
        </w:rPr>
        <w:t xml:space="preserve"> </w:t>
      </w:r>
      <w:r w:rsidRPr="00A61903">
        <w:rPr>
          <w:b/>
        </w:rPr>
        <w:t>з</w:t>
      </w:r>
      <w:r w:rsidRPr="00A61903">
        <w:rPr>
          <w:b/>
          <w:spacing w:val="-13"/>
        </w:rPr>
        <w:t xml:space="preserve"> </w:t>
      </w:r>
      <w:r w:rsidRPr="00A61903">
        <w:rPr>
          <w:b/>
        </w:rPr>
        <w:t>надання щомісячної грошової допомоги особі, яка проживає разом з особою з інвалідністю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I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чи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II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групи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внаслідок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психічного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розладу,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яка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за</w:t>
      </w:r>
      <w:r w:rsidRPr="00A61903">
        <w:rPr>
          <w:b/>
          <w:spacing w:val="-10"/>
        </w:rPr>
        <w:t xml:space="preserve"> </w:t>
      </w:r>
      <w:r w:rsidRPr="00A61903">
        <w:rPr>
          <w:b/>
        </w:rPr>
        <w:t>висновком лікарської комісії закладу охорони здоров’я потребує постійного стороннього догляду, на догляд за нею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0170D7">
        <w:trPr>
          <w:trHeight w:val="6899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CD618B" w:rsidRPr="00CD618B">
              <w:rPr>
                <w:sz w:val="24"/>
                <w:szCs w:val="24"/>
              </w:rPr>
              <w:t>щомісячної грошової допомоги особі, яка проживає разом з особою з інвалідністю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I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чи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II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групи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внаслідок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психічного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розладу,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яка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за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висновком лікарської комісії закладу охорони здоров’я потребує постійного стороннього догляду, на догляд за нею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CD618B" w:rsidRPr="00CD618B">
              <w:rPr>
                <w:sz w:val="24"/>
                <w:szCs w:val="24"/>
              </w:rPr>
              <w:t>щомісячної грошової допомоги особі, яка проживає разом з особою з інвалідністю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I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чи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II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групи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внаслідок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психічного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розладу,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яка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за</w:t>
            </w:r>
            <w:r w:rsidR="00CD618B" w:rsidRPr="00CD618B">
              <w:rPr>
                <w:spacing w:val="-10"/>
                <w:sz w:val="24"/>
                <w:szCs w:val="24"/>
              </w:rPr>
              <w:t xml:space="preserve"> </w:t>
            </w:r>
            <w:r w:rsidR="00CD618B" w:rsidRPr="00CD618B">
              <w:rPr>
                <w:sz w:val="24"/>
                <w:szCs w:val="24"/>
              </w:rPr>
              <w:t>висновком лікарської комісії закладу охорони здоров’я потребує постійного стороннього догляду, на догляд за нею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CD618B" w:rsidTr="00CD618B">
        <w:trPr>
          <w:trHeight w:val="406"/>
        </w:trPr>
        <w:tc>
          <w:tcPr>
            <w:tcW w:w="567" w:type="dxa"/>
          </w:tcPr>
          <w:p w:rsidR="00CD618B" w:rsidRPr="00307C3B" w:rsidRDefault="00CD618B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CD618B" w:rsidRPr="00307C3B" w:rsidRDefault="00CD618B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D618B" w:rsidRPr="00307C3B" w:rsidRDefault="00CD618B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CD618B" w:rsidRPr="00307C3B" w:rsidRDefault="00CD618B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CD618B" w:rsidRPr="00307C3B" w:rsidRDefault="00CD618B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D618B" w:rsidRPr="00D11135" w:rsidTr="00D96F07">
        <w:trPr>
          <w:trHeight w:val="4140"/>
        </w:trPr>
        <w:tc>
          <w:tcPr>
            <w:tcW w:w="567" w:type="dxa"/>
          </w:tcPr>
          <w:p w:rsidR="00CD618B" w:rsidRPr="00B4005F" w:rsidRDefault="00CD618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D618B" w:rsidRPr="00B4005F" w:rsidRDefault="00CD618B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CD618B" w:rsidRPr="00B4005F" w:rsidRDefault="00CD618B" w:rsidP="000B331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CD618B" w:rsidRPr="0092672B" w:rsidRDefault="00CD618B" w:rsidP="00291D49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CD618B" w:rsidRDefault="00CD618B" w:rsidP="00291D49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CD618B" w:rsidRPr="00B4005F" w:rsidRDefault="00CD618B" w:rsidP="00291D49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CD618B" w:rsidRPr="0092672B" w:rsidRDefault="00CD618B" w:rsidP="00291D49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CD618B" w:rsidRPr="00A05620" w:rsidRDefault="00CD618B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D618B" w:rsidRPr="00A05620" w:rsidRDefault="00CD618B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D618B" w:rsidRPr="00A05620" w:rsidRDefault="00CD618B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CD618B" w:rsidRPr="00A05620" w:rsidRDefault="00CD618B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D618B" w:rsidRPr="008E607A" w:rsidRDefault="00CD618B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CD618B" w:rsidRPr="00A05620" w:rsidRDefault="00CD618B" w:rsidP="00291D49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CD618B" w:rsidRPr="008E607A" w:rsidRDefault="00CD618B" w:rsidP="00291D49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D618B" w:rsidRPr="00B4005F" w:rsidRDefault="00CD618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CD618B" w:rsidRPr="0028319E" w:rsidRDefault="00CD618B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65660C" w:rsidRPr="00502116">
              <w:rPr>
                <w:sz w:val="24"/>
                <w:szCs w:val="24"/>
              </w:rPr>
              <w:t xml:space="preserve">призначення </w:t>
            </w:r>
            <w:r w:rsidR="00C93E84" w:rsidRPr="00CD618B">
              <w:rPr>
                <w:sz w:val="24"/>
                <w:szCs w:val="24"/>
              </w:rPr>
              <w:t>щомісячної грошової допомоги особі, яка проживає разом з особою з інвалідністю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I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чи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II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групи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внаслідок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психічного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розладу,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яка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за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висновком лікарської комісії закладу охорони здоров’я потребує постійного стороннього догляду, на догляд за нею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щомісячної грошової допомоги особі, яка проживає разом з особою з інвалідністю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I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чи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II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групи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внаслідок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психічного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розладу,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яка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за</w:t>
            </w:r>
            <w:r w:rsidR="00C93E84" w:rsidRPr="00CD618B">
              <w:rPr>
                <w:spacing w:val="-10"/>
                <w:sz w:val="24"/>
                <w:szCs w:val="24"/>
              </w:rPr>
              <w:t xml:space="preserve"> </w:t>
            </w:r>
            <w:r w:rsidR="00C93E84" w:rsidRPr="00CD618B">
              <w:rPr>
                <w:sz w:val="24"/>
                <w:szCs w:val="24"/>
              </w:rPr>
              <w:t>висновком лікарської комісії закладу охорони здоров’я потребує постійного стороннього догляду, на догляд за нею</w:t>
            </w:r>
            <w:r w:rsidR="009A4890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E36D0A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1325A5">
              <w:rPr>
                <w:sz w:val="24"/>
                <w:lang w:eastAsia="ru-RU"/>
              </w:rPr>
              <w:t>1</w:t>
            </w:r>
            <w:r w:rsidR="00077D20">
              <w:rPr>
                <w:sz w:val="24"/>
                <w:lang w:eastAsia="ru-RU"/>
              </w:rPr>
              <w:t>0</w:t>
            </w:r>
            <w:r w:rsidR="001325A5">
              <w:rPr>
                <w:sz w:val="24"/>
                <w:lang w:eastAsia="ru-RU"/>
              </w:rPr>
              <w:t xml:space="preserve"> </w:t>
            </w:r>
            <w:r w:rsidR="00077D20">
              <w:rPr>
                <w:sz w:val="24"/>
                <w:lang w:eastAsia="ru-RU"/>
              </w:rPr>
              <w:t>днів</w:t>
            </w:r>
            <w:r w:rsidR="009B289E" w:rsidRPr="003575AD">
              <w:rPr>
                <w:sz w:val="24"/>
                <w:lang w:eastAsia="ru-RU"/>
              </w:rPr>
              <w:t xml:space="preserve"> </w:t>
            </w:r>
            <w:r w:rsidR="00E36D0A">
              <w:rPr>
                <w:sz w:val="24"/>
                <w:lang w:eastAsia="ru-RU"/>
              </w:rPr>
              <w:t>з дня подання</w:t>
            </w:r>
            <w:r w:rsidR="009B289E"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7734C4" w:rsidTr="003575AD">
        <w:trPr>
          <w:trHeight w:val="703"/>
        </w:trPr>
        <w:tc>
          <w:tcPr>
            <w:tcW w:w="567" w:type="dxa"/>
          </w:tcPr>
          <w:p w:rsidR="007734C4" w:rsidRPr="00DC6694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05620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05620"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="007558CF"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C93E84" w:rsidRPr="00C93E84">
              <w:rPr>
                <w:rFonts w:ascii="Times New Roman" w:hAnsi="Times New Roman" w:cs="Times New Roman"/>
                <w:lang w:val="uk-UA"/>
              </w:rPr>
              <w:t>щомісячної грошової допомоги особі, яка проживає разом з особою з інвалідністю</w:t>
            </w:r>
            <w:r w:rsidR="00C93E84" w:rsidRPr="00C93E84">
              <w:rPr>
                <w:rFonts w:ascii="Times New Roman" w:hAnsi="Times New Roman" w:cs="Times New Roman"/>
                <w:spacing w:val="-10"/>
                <w:lang w:val="uk-UA"/>
              </w:rPr>
              <w:t xml:space="preserve"> </w:t>
            </w:r>
            <w:r w:rsidR="00C93E84" w:rsidRPr="00C93E84">
              <w:rPr>
                <w:rFonts w:ascii="Times New Roman" w:hAnsi="Times New Roman" w:cs="Times New Roman"/>
              </w:rPr>
              <w:t>I</w:t>
            </w:r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чи</w:t>
            </w:r>
            <w:proofErr w:type="spellEnd"/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="00C93E84" w:rsidRPr="00C93E84">
              <w:rPr>
                <w:rFonts w:ascii="Times New Roman" w:hAnsi="Times New Roman" w:cs="Times New Roman"/>
              </w:rPr>
              <w:t>II</w:t>
            </w:r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групи</w:t>
            </w:r>
            <w:proofErr w:type="spellEnd"/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внаслідок</w:t>
            </w:r>
            <w:proofErr w:type="spellEnd"/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психічного</w:t>
            </w:r>
            <w:proofErr w:type="spellEnd"/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розладу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>,</w:t>
            </w:r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="00C93E84" w:rsidRPr="00C93E84">
              <w:rPr>
                <w:rFonts w:ascii="Times New Roman" w:hAnsi="Times New Roman" w:cs="Times New Roman"/>
                <w:lang w:val="ru-RU"/>
              </w:rPr>
              <w:t>яка</w:t>
            </w:r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="00C93E84" w:rsidRPr="00C93E84">
              <w:rPr>
                <w:rFonts w:ascii="Times New Roman" w:hAnsi="Times New Roman" w:cs="Times New Roman"/>
                <w:lang w:val="ru-RU"/>
              </w:rPr>
              <w:t>за</w:t>
            </w:r>
            <w:r w:rsidR="00C93E84" w:rsidRPr="00C93E84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висновком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лікарської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комісії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закладу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охорони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здоров’я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потребує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постійного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93E84" w:rsidRPr="00C93E84">
              <w:rPr>
                <w:rFonts w:ascii="Times New Roman" w:hAnsi="Times New Roman" w:cs="Times New Roman"/>
                <w:lang w:val="ru-RU"/>
              </w:rPr>
              <w:t>стороннього</w:t>
            </w:r>
            <w:proofErr w:type="spellEnd"/>
            <w:r w:rsidR="00C93E84" w:rsidRPr="00C93E84">
              <w:rPr>
                <w:rFonts w:ascii="Times New Roman" w:hAnsi="Times New Roman" w:cs="Times New Roman"/>
                <w:lang w:val="ru-RU"/>
              </w:rPr>
              <w:t xml:space="preserve"> догляду, на догляд за нею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7734C4" w:rsidRPr="00DC6694" w:rsidRDefault="00A05620" w:rsidP="006913EA">
            <w:pPr>
              <w:pStyle w:val="Standard"/>
              <w:snapToGrid w:val="0"/>
              <w:ind w:left="51" w:right="125" w:firstLine="142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 xml:space="preserve">2) формування та перегляд попереднього розрахунку </w:t>
            </w:r>
          </w:p>
        </w:tc>
        <w:tc>
          <w:tcPr>
            <w:tcW w:w="1559" w:type="dxa"/>
          </w:tcPr>
          <w:p w:rsidR="00A05620" w:rsidRPr="005C20AC" w:rsidRDefault="003B217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913EA" w:rsidTr="006913EA">
        <w:trPr>
          <w:trHeight w:val="406"/>
        </w:trPr>
        <w:tc>
          <w:tcPr>
            <w:tcW w:w="567" w:type="dxa"/>
          </w:tcPr>
          <w:p w:rsidR="006913EA" w:rsidRPr="00307C3B" w:rsidRDefault="006913EA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6913EA" w:rsidRPr="00307C3B" w:rsidRDefault="006913EA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6913EA" w:rsidRPr="00307C3B" w:rsidRDefault="006913EA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6913EA" w:rsidRPr="00307C3B" w:rsidRDefault="006913EA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6913EA" w:rsidRPr="00307C3B" w:rsidRDefault="006913EA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913EA" w:rsidTr="003575AD">
        <w:trPr>
          <w:trHeight w:val="703"/>
        </w:trPr>
        <w:tc>
          <w:tcPr>
            <w:tcW w:w="567" w:type="dxa"/>
          </w:tcPr>
          <w:p w:rsidR="006913EA" w:rsidRDefault="006913E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913EA" w:rsidRPr="005C20AC" w:rsidRDefault="006913EA" w:rsidP="006913EA">
            <w:pPr>
              <w:pStyle w:val="Standard"/>
              <w:snapToGrid w:val="0"/>
              <w:ind w:right="1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нарахувань;</w:t>
            </w:r>
          </w:p>
          <w:p w:rsidR="006913EA" w:rsidRPr="00DC6694" w:rsidRDefault="006913EA" w:rsidP="006913EA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6913EA" w:rsidRDefault="006913EA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6913EA" w:rsidRPr="00DC6694" w:rsidRDefault="006913EA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913EA" w:rsidRDefault="006913EA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C93E84" w:rsidTr="00F73A46">
        <w:trPr>
          <w:trHeight w:val="5811"/>
        </w:trPr>
        <w:tc>
          <w:tcPr>
            <w:tcW w:w="567" w:type="dxa"/>
          </w:tcPr>
          <w:p w:rsidR="00C93E84" w:rsidRPr="001F1AB0" w:rsidRDefault="00C93E8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C93E84" w:rsidRPr="00570FAD" w:rsidRDefault="00C93E84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E36D0A" w:rsidRPr="00CD618B">
              <w:rPr>
                <w:sz w:val="24"/>
                <w:szCs w:val="24"/>
              </w:rPr>
              <w:t>щомісячної грошової допомоги особі, яка проживає разом з особою з інвалідністю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I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чи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II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групи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внаслідок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психічного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розладу,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яка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за</w:t>
            </w:r>
            <w:r w:rsidR="00E36D0A" w:rsidRPr="00CD618B">
              <w:rPr>
                <w:spacing w:val="-10"/>
                <w:sz w:val="24"/>
                <w:szCs w:val="24"/>
              </w:rPr>
              <w:t xml:space="preserve"> </w:t>
            </w:r>
            <w:r w:rsidR="00E36D0A" w:rsidRPr="00CD618B">
              <w:rPr>
                <w:sz w:val="24"/>
                <w:szCs w:val="24"/>
              </w:rPr>
              <w:t>висновком лікарської комісії закладу охорони здоров’я потребує постійного стороннього догляду, на догляд за нею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C93E84" w:rsidRPr="00776651" w:rsidRDefault="00C93E84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C93E84" w:rsidRDefault="00C93E84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C93E84" w:rsidRPr="00570FAD" w:rsidRDefault="00C93E84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C93E84" w:rsidRPr="002D7A34" w:rsidRDefault="00C93E84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93E84" w:rsidRPr="00A05620" w:rsidRDefault="00C93E84" w:rsidP="00570F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C93E84" w:rsidRPr="002D7A34" w:rsidRDefault="00C93E84" w:rsidP="00570FAD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93E84" w:rsidRDefault="00C93E8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C93E84" w:rsidRPr="00B92388" w:rsidRDefault="00C93E84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C93E84" w:rsidRPr="00074FA0" w:rsidRDefault="00C93E84" w:rsidP="0017408D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C93E84" w:rsidRPr="00B92388" w:rsidRDefault="00C93E84" w:rsidP="00570FAD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C93E84" w:rsidRPr="00B92388" w:rsidRDefault="00C93E84" w:rsidP="00C93E84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D1" w:rsidRDefault="00450FD1" w:rsidP="004F5631">
      <w:r>
        <w:separator/>
      </w:r>
    </w:p>
  </w:endnote>
  <w:endnote w:type="continuationSeparator" w:id="0">
    <w:p w:rsidR="00450FD1" w:rsidRDefault="00450FD1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D1" w:rsidRDefault="00450FD1" w:rsidP="004F5631">
      <w:r>
        <w:separator/>
      </w:r>
    </w:p>
  </w:footnote>
  <w:footnote w:type="continuationSeparator" w:id="0">
    <w:p w:rsidR="00450FD1" w:rsidRDefault="00450FD1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408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0640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7408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08D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1111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91D49"/>
    <w:rsid w:val="002A011B"/>
    <w:rsid w:val="002A0B7C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50FD1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913EA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1903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3E84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18B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00D01"/>
    <w:rsid w:val="00E16A62"/>
    <w:rsid w:val="00E344CC"/>
    <w:rsid w:val="00E361E8"/>
    <w:rsid w:val="00E36A64"/>
    <w:rsid w:val="00E36D0A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5664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973C-1E81-4550-BBBA-CEBC1765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3040</Words>
  <Characters>1734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36</cp:revision>
  <cp:lastPrinted>2025-08-08T12:02:00Z</cp:lastPrinted>
  <dcterms:created xsi:type="dcterms:W3CDTF">2025-08-08T12:04:00Z</dcterms:created>
  <dcterms:modified xsi:type="dcterms:W3CDTF">2025-08-08T12:12:00Z</dcterms:modified>
</cp:coreProperties>
</file>